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34" w:rsidRPr="00046F7F" w:rsidRDefault="00905D34">
      <w:pPr>
        <w:pStyle w:val="Corpotesto"/>
        <w:spacing w:before="5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905D34" w:rsidRPr="00046F7F" w:rsidRDefault="003A5F7D">
      <w:pPr>
        <w:pStyle w:val="Corpotesto"/>
        <w:ind w:left="95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  <w:lang w:val="it-IT" w:eastAsia="it-IT"/>
        </w:rPr>
        <mc:AlternateContent>
          <mc:Choice Requires="wps">
            <w:drawing>
              <wp:inline distT="0" distB="0" distL="0" distR="0">
                <wp:extent cx="6263640" cy="1080770"/>
                <wp:effectExtent l="6350" t="8255" r="6985" b="6350"/>
                <wp:docPr id="4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807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277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ALLEGATO 3 BIS</w:t>
                            </w:r>
                          </w:p>
                          <w:p w:rsidR="00046F7F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DICHIARAZIONE COMPLEMENTARE </w:t>
                            </w:r>
                          </w:p>
                          <w:p w:rsidR="00905D34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 DOCUMENTO DI GARA UNICO EUROPEO ELETTRONICO (DGUE)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" fillcolor="#d9e2f3" strokeweight=".48pt">
                <v:textbox inset="0,0,0,0">
                  <w:txbxContent>
                    <w:p w:rsidR="00905D34" w:rsidRDefault="00330383">
                      <w:pPr>
                        <w:spacing w:before="277"/>
                        <w:ind w:left="515" w:right="515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ALLEGATO 3 BIS</w:t>
                      </w:r>
                    </w:p>
                    <w:p w:rsidR="00046F7F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DICHIARAZIONE COMPLEMENTARE </w:t>
                      </w:r>
                    </w:p>
                    <w:p w:rsidR="00905D34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 DOCUMENTO DI GARA UNICO EUROPEO ELETTRONICO (DGUE)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5D34" w:rsidRPr="00046F7F" w:rsidRDefault="00905D34">
      <w:pPr>
        <w:pStyle w:val="Corpotesto"/>
        <w:rPr>
          <w:rFonts w:ascii="Times New Roman" w:hAnsi="Times New Roman" w:cs="Times New Roman"/>
          <w:i w:val="0"/>
          <w:sz w:val="22"/>
          <w:szCs w:val="22"/>
        </w:rPr>
      </w:pPr>
    </w:p>
    <w:p w:rsidR="00905D34" w:rsidRPr="00046F7F" w:rsidRDefault="00905D34">
      <w:pPr>
        <w:pStyle w:val="Corpotesto"/>
        <w:spacing w:before="2"/>
        <w:rPr>
          <w:rFonts w:ascii="Times New Roman" w:hAnsi="Times New Roman" w:cs="Times New Roman"/>
          <w:i w:val="0"/>
          <w:sz w:val="22"/>
          <w:szCs w:val="22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PROCEDURA NEGOZIATA PER AFFIDAMENTO DEI SERVIZI ASSICURATIVI </w:t>
      </w: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PER IL COMUNE DI SAN GIORGIO DI NOGARO </w:t>
      </w:r>
    </w:p>
    <w:p w:rsidR="003D21AB" w:rsidRPr="003D21AB" w:rsidRDefault="003D21AB" w:rsidP="003D21AB">
      <w:pPr>
        <w:spacing w:before="3"/>
        <w:ind w:left="322" w:right="316"/>
        <w:jc w:val="center"/>
        <w:rPr>
          <w:rFonts w:ascii="Times New Roman" w:hAnsi="Times New Roman" w:cs="Times New Roman"/>
          <w:b/>
          <w:bCs/>
          <w:w w:val="85"/>
          <w:lang w:val="it-IT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>Periodo: 30.06.2019 – 30.06.2021– con possibilità di rinnovo fino al 30.06.2022</w:t>
      </w:r>
    </w:p>
    <w:p w:rsidR="003D21AB" w:rsidRPr="003D21AB" w:rsidRDefault="003D21AB" w:rsidP="003D21AB">
      <w:pPr>
        <w:rPr>
          <w:rFonts w:ascii="Times New Roman" w:hAnsi="Times New Roman" w:cs="Times New Roman"/>
          <w:b/>
          <w:sz w:val="24"/>
          <w:lang w:val="it-IT"/>
        </w:rPr>
      </w:pPr>
    </w:p>
    <w:p w:rsidR="00E13867" w:rsidRPr="00E13867" w:rsidRDefault="00E13867" w:rsidP="00E13867">
      <w:pPr>
        <w:spacing w:before="13"/>
        <w:ind w:left="4111" w:hanging="283"/>
        <w:outlineLvl w:val="0"/>
        <w:rPr>
          <w:rFonts w:ascii="Times New Roman" w:hAnsi="Times New Roman" w:cs="Times New Roman"/>
          <w:b/>
          <w:bCs/>
          <w:lang w:val="it-IT"/>
        </w:rPr>
      </w:pPr>
      <w:r w:rsidRPr="00E13867">
        <w:rPr>
          <w:rFonts w:ascii="Times New Roman" w:hAnsi="Times New Roman" w:cs="Times New Roman"/>
          <w:b/>
          <w:bCs/>
          <w:lang w:val="it-IT"/>
        </w:rPr>
        <w:t>LOTTO: RC PATRIMONIALE</w:t>
      </w:r>
    </w:p>
    <w:p w:rsidR="00E13867" w:rsidRPr="00E13867" w:rsidRDefault="00E13867" w:rsidP="00E13867">
      <w:pPr>
        <w:spacing w:before="13"/>
        <w:ind w:left="4543" w:firstLine="497"/>
        <w:outlineLvl w:val="0"/>
        <w:rPr>
          <w:rFonts w:ascii="Times New Roman" w:hAnsi="Times New Roman" w:cs="Times New Roman"/>
          <w:b/>
          <w:bCs/>
          <w:color w:val="006FC0"/>
          <w:highlight w:val="yellow"/>
          <w:lang w:val="it-IT"/>
        </w:rPr>
      </w:pPr>
    </w:p>
    <w:p w:rsidR="00E13867" w:rsidRPr="00E13867" w:rsidRDefault="00E13867" w:rsidP="00E13867">
      <w:pPr>
        <w:spacing w:before="13"/>
        <w:ind w:left="4111" w:firstLine="497"/>
        <w:outlineLvl w:val="0"/>
        <w:rPr>
          <w:rFonts w:ascii="Times New Roman" w:hAnsi="Times New Roman" w:cs="Times New Roman"/>
          <w:bCs/>
          <w:lang w:val="it-IT"/>
        </w:rPr>
      </w:pPr>
      <w:r w:rsidRPr="00E13867">
        <w:rPr>
          <w:rFonts w:ascii="Times New Roman" w:hAnsi="Times New Roman" w:cs="Times New Roman"/>
          <w:b/>
          <w:bCs/>
          <w:lang w:val="it-IT"/>
        </w:rPr>
        <w:t>CIG:</w:t>
      </w:r>
      <w:r w:rsidRPr="00E13867">
        <w:rPr>
          <w:rFonts w:ascii="Times New Roman" w:hAnsi="Times New Roman" w:cs="Times New Roman"/>
          <w:b/>
          <w:bCs/>
          <w:color w:val="006FC0"/>
          <w:lang w:val="it-IT"/>
        </w:rPr>
        <w:t xml:space="preserve"> </w:t>
      </w:r>
      <w:r w:rsidRPr="00E13867">
        <w:rPr>
          <w:rFonts w:ascii="Times New Roman" w:hAnsi="Times New Roman" w:cs="Times New Roman"/>
          <w:b/>
          <w:bCs/>
          <w:lang w:val="it-IT"/>
        </w:rPr>
        <w:t>Z4B2797055</w:t>
      </w:r>
    </w:p>
    <w:p w:rsidR="00905D34" w:rsidRPr="009D6F15" w:rsidRDefault="00905D34">
      <w:pPr>
        <w:pStyle w:val="Corpotesto"/>
        <w:spacing w:before="10"/>
        <w:rPr>
          <w:rFonts w:ascii="Times New Roman" w:hAnsi="Times New Roman" w:cs="Times New Roman"/>
          <w:b/>
          <w:i w:val="0"/>
          <w:sz w:val="22"/>
          <w:szCs w:val="22"/>
          <w:lang w:val="it-IT"/>
        </w:rPr>
      </w:pPr>
    </w:p>
    <w:p w:rsidR="00905D34" w:rsidRPr="009D6F15" w:rsidRDefault="00330383">
      <w:pPr>
        <w:pStyle w:val="Titolo2"/>
        <w:ind w:right="735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>ALLEGATO 3 BIS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b/>
          <w:lang w:val="it-IT"/>
        </w:rPr>
      </w:pPr>
    </w:p>
    <w:p w:rsidR="00905D34" w:rsidRDefault="00905D34">
      <w:pPr>
        <w:spacing w:before="10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737"/>
      </w:tblGrid>
      <w:tr w:rsidR="00905D34" w:rsidRPr="009D6F15" w:rsidTr="002B61DF">
        <w:trPr>
          <w:trHeight w:val="1756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Se pertinente: l'operatore economico è in possesso di autorizzazione IVASS (Istituto per la Vigilanza sulle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Assicurazioni) o altra documentazione analoga rilasciata dal ministero del bilancio e della programmazione economica (oggi ministero per lo sviluppo economico) e/o dal CIPE, all’esercizio </w:t>
            </w:r>
            <w:r w:rsidRPr="009D6F15">
              <w:rPr>
                <w:rFonts w:ascii="Times New Roman" w:hAnsi="Times New Roman" w:cs="Times New Roman"/>
                <w:lang w:val="it-IT"/>
              </w:rPr>
              <w:t>in Italia nei rami assicurativi relativi al servizio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assicurativo oggetto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affidamento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(per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imprese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aventi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sede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legale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Italia);</w:t>
            </w:r>
          </w:p>
        </w:tc>
        <w:tc>
          <w:tcPr>
            <w:tcW w:w="4737" w:type="dxa"/>
          </w:tcPr>
          <w:p w:rsidR="00B21C70" w:rsidRDefault="00B21C7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2B61DF" w:rsidRPr="00B21C70" w:rsidRDefault="005850D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3A5F7D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200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2B61DF" w:rsidRDefault="00905D34" w:rsidP="002B61DF">
            <w:pPr>
              <w:rPr>
                <w:lang w:val="it-IT"/>
              </w:rPr>
            </w:pP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330383">
            <w:pPr>
              <w:pStyle w:val="TableParagraph"/>
              <w:spacing w:before="3" w:line="197" w:lineRule="exact"/>
              <w:ind w:left="2093" w:right="1907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ovvero</w:t>
            </w:r>
            <w:r w:rsidRPr="009D6F15">
              <w:rPr>
                <w:rFonts w:ascii="Times New Roman" w:hAnsi="Times New Roman" w:cs="Times New Roman"/>
                <w:lang w:val="it-IT"/>
              </w:rPr>
              <w:t>,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878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è in possesso di:</w:t>
            </w:r>
          </w:p>
        </w:tc>
        <w:tc>
          <w:tcPr>
            <w:tcW w:w="4737" w:type="dxa"/>
          </w:tcPr>
          <w:p w:rsidR="00905D34" w:rsidRPr="009D6F15" w:rsidRDefault="005850D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00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15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a) Indicare gli estremi dell’autorizzazione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659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b) Se l’autorizzazione è disponibile elettronicamente, </w:t>
            </w:r>
            <w:r w:rsidRPr="002E547F">
              <w:rPr>
                <w:rFonts w:ascii="Times New Roman" w:hAnsi="Times New Roman" w:cs="Times New Roman"/>
                <w:lang w:val="it-IT"/>
              </w:rPr>
              <w:t>indicare (indirizzo web, autorità o organismo di emanazione,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riferimento preciso della documentazione):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spacing w:before="9"/>
        <w:rPr>
          <w:rFonts w:ascii="Times New Roman" w:hAnsi="Times New Roman" w:cs="Times New Roman"/>
          <w:b/>
          <w:lang w:val="it-IT"/>
        </w:rPr>
      </w:pPr>
    </w:p>
    <w:p w:rsidR="009062B0" w:rsidRDefault="009062B0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905D34" w:rsidRPr="009D6F15" w:rsidRDefault="00330383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b/>
          <w:lang w:val="it-IT"/>
        </w:rPr>
        <w:lastRenderedPageBreak/>
        <w:t>Parte III: Motivi di esclusione (Articolo 80 del Codice)</w:t>
      </w:r>
    </w:p>
    <w:p w:rsidR="00905D34" w:rsidRPr="009D6F15" w:rsidRDefault="00905D34">
      <w:pPr>
        <w:spacing w:before="5"/>
        <w:rPr>
          <w:rFonts w:ascii="Times New Roman" w:hAnsi="Times New Roman" w:cs="Times New Roman"/>
          <w:b/>
          <w:lang w:val="it-IT"/>
        </w:rPr>
      </w:pPr>
    </w:p>
    <w:p w:rsidR="00905D34" w:rsidRPr="009062B0" w:rsidRDefault="00330383">
      <w:pPr>
        <w:pStyle w:val="Titolo3"/>
        <w:spacing w:before="0"/>
        <w:ind w:right="737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37203">
        <w:rPr>
          <w:rFonts w:ascii="Times New Roman" w:hAnsi="Times New Roman" w:cs="Times New Roman"/>
          <w:sz w:val="22"/>
          <w:szCs w:val="22"/>
          <w:lang w:val="it-IT"/>
        </w:rPr>
        <w:t>A: MOTIVI LEGATI A CONDANNE PENALI</w:t>
      </w:r>
    </w:p>
    <w:p w:rsidR="00625D06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20765" cy="901065"/>
                <wp:effectExtent l="8255" t="6350" r="5080" b="6985"/>
                <wp:wrapTopAndBottom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9062B0" w:rsidRDefault="00330383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L'articolo 80 del D.lgs. 50/2016 e s.m.i. stabilisce i seguenti ulteriori motivi di esclusione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legati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a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condanne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penali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non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previsti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nel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DGUE 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elettronico:</w:t>
                            </w:r>
                          </w:p>
                          <w:p w:rsidR="00905D34" w:rsidRPr="009062B0" w:rsidRDefault="00905D34">
                            <w:pPr>
                              <w:spacing w:before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ind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False comunicazioni sociali (lettera b-bis) articolo 80, comma 1, del Codice);</w:t>
                            </w: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spacing w:before="133" w:line="254" w:lineRule="auto"/>
                              <w:ind w:right="97"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Ogni altro delitto da cui derivi, quale pena accessoria, l'incapacità di contrattare con la pubblica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amministrazione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(lettera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i/>
                                <w:w w:val="90"/>
                              </w:rPr>
                              <w:t>g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)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articolo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 xml:space="preserve">80,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comma 1, del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Codice);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27" type="#_x0000_t202" style="position:absolute;margin-left:56.9pt;margin-top:9.75pt;width:481.95pt;height:7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" fillcolor="#bfbfbf" strokeweight=".48pt">
                <v:textbox inset="0,0,0,0">
                  <w:txbxContent>
                    <w:p w:rsidR="00905D34" w:rsidRPr="009062B0" w:rsidRDefault="00330383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L'articolo 80 del D.lgs. 50/2016 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s.m.i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.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stabilisce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seguenti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ulteriori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motivi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esclusione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legati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condanne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penali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non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previsti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nel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DGUE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:</w:t>
                      </w:r>
                    </w:p>
                    <w:p w:rsidR="00905D34" w:rsidRPr="009062B0" w:rsidRDefault="00905D34">
                      <w:pPr>
                        <w:spacing w:before="2"/>
                        <w:rPr>
                          <w:rFonts w:ascii="Times New Roman" w:hAnsi="Times New Roman" w:cs="Times New Roman"/>
                        </w:rPr>
                      </w:pP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ind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False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comunicazioni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sociali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(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lettera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b-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bis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)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articolo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80, comma 1, del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Codice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);</w:t>
                      </w: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spacing w:before="133" w:line="254" w:lineRule="auto"/>
                        <w:ind w:right="97"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Ogni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altro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delitto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da cui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derivi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quale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pena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accessoria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l'incapacità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contrattare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con la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pubblica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amministrazione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(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lettera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i/>
                          <w:w w:val="90"/>
                        </w:rPr>
                        <w:t>g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)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articolo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 xml:space="preserve">80,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comma 1, del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33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Codice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98"/>
      </w:tblGrid>
      <w:tr w:rsidR="009062B0" w:rsidRPr="009D6F15" w:rsidTr="00036FF7">
        <w:trPr>
          <w:trHeight w:val="664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before="3" w:line="276" w:lineRule="auto"/>
              <w:ind w:left="93" w:right="96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legati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b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penali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per i reati di cui all’ articolo 80, comma 1 lettera </w:t>
            </w:r>
            <w:r w:rsidRPr="009D6F15">
              <w:rPr>
                <w:rFonts w:ascii="Times New Roman" w:hAnsi="Times New Roman" w:cs="Times New Roman"/>
                <w:lang w:val="it-IT"/>
              </w:rPr>
              <w:t>b-bis)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9062B0" w:rsidRPr="009D6F15" w:rsidTr="00036FF7">
        <w:trPr>
          <w:trHeight w:val="1478"/>
        </w:trPr>
        <w:tc>
          <w:tcPr>
            <w:tcW w:w="4740" w:type="dxa"/>
          </w:tcPr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I soggetti di cui all’art. 80, comma 3, del Codice sono stati condannati con sentenza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definitiva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divenuto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irrevocabile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applicazione della pena richiesta ai sensi dell’articolo 444 del Codice di procedura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sopra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pronunciata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più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cinque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anni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indipendentemente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seguito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quale sia ancora applicabile un periodo di esclusione stabilito direttamente nella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ovvero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desumibile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sensi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10?</w:t>
            </w:r>
          </w:p>
        </w:tc>
        <w:tc>
          <w:tcPr>
            <w:tcW w:w="4898" w:type="dxa"/>
          </w:tcPr>
          <w:p w:rsidR="009062B0" w:rsidRDefault="005850D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lang w:val="it-IT"/>
                </w:rPr>
                <w:id w:val="-19445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 xml:space="preserve">Sì   </w:t>
            </w:r>
            <w:sdt>
              <w:sdtPr>
                <w:rPr>
                  <w:rFonts w:ascii="Times New Roman" w:hAnsi="Times New Roman" w:cs="Times New Roman"/>
                  <w:lang w:val="it-IT"/>
                </w:rPr>
                <w:id w:val="18855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E965BA">
              <w:rPr>
                <w:rFonts w:ascii="Times New Roman" w:hAnsi="Times New Roman" w:cs="Times New Roman"/>
                <w:lang w:val="it-IT"/>
              </w:rPr>
              <w:t>1</w:t>
            </w:r>
            <w:r w:rsidRPr="009D6F15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9062B0" w:rsidRPr="009D6F15" w:rsidTr="00036FF7">
        <w:trPr>
          <w:trHeight w:val="2574"/>
        </w:trPr>
        <w:tc>
          <w:tcPr>
            <w:tcW w:w="4740" w:type="dxa"/>
          </w:tcPr>
          <w:p w:rsidR="009062B0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10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5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w w:val="90"/>
                <w:position w:val="4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):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reato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commesso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tra </w:t>
            </w:r>
            <w:r w:rsidRPr="009D6F15">
              <w:rPr>
                <w:rFonts w:ascii="Times New Roman" w:hAnsi="Times New Roman" w:cs="Times New Roman"/>
                <w:lang w:val="it-IT"/>
              </w:rPr>
              <w:t>quelli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riportati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b-bis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</w:t>
            </w:r>
            <w:r w:rsidRPr="009D6F15">
              <w:rPr>
                <w:rFonts w:ascii="Times New Roman" w:hAnsi="Times New Roman" w:cs="Times New Roman"/>
                <w:i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 di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Dati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identificativi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condannate</w:t>
            </w: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9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direttamente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 accessoria,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389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: </w:t>
            </w:r>
            <w:r w:rsidRPr="00112D1E">
              <w:rPr>
                <w:rFonts w:ascii="Times New Roman" w:hAnsi="Times New Roman" w:cs="Times New Roman"/>
                <w:lang w:val="it-IT"/>
              </w:rPr>
              <w:t>durata:</w:t>
            </w: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lettera comma 1, articolo 80: </w:t>
            </w:r>
            <w:r w:rsidRPr="009D6F15">
              <w:rPr>
                <w:rFonts w:ascii="Times New Roman" w:hAnsi="Times New Roman" w:cs="Times New Roman"/>
                <w:lang w:val="it-IT"/>
              </w:rPr>
              <w:t>motivi: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durata del periodo d'esclusione: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 comma 1, articolo 80:</w:t>
            </w:r>
          </w:p>
        </w:tc>
      </w:tr>
      <w:tr w:rsidR="009062B0" w:rsidRPr="009D6F15" w:rsidTr="00036FF7">
        <w:trPr>
          <w:trHeight w:val="837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l'operatore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misure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sufficienti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dimostrare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affidabilità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nonostante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l'esistenza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pertinente </w:t>
            </w:r>
            <w:r w:rsidRPr="009D6F15">
              <w:rPr>
                <w:rFonts w:ascii="Times New Roman" w:hAnsi="Times New Roman" w:cs="Times New Roman"/>
                <w:lang w:val="it-IT"/>
              </w:rPr>
              <w:t>motivo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(autodisciplina</w:t>
            </w:r>
            <w:r w:rsidRPr="009D6F15">
              <w:rPr>
                <w:rFonts w:ascii="Times New Roman" w:hAnsi="Times New Roman" w:cs="Times New Roman"/>
                <w:b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“Self-Cleaning”,</w:t>
            </w:r>
            <w:r w:rsidRPr="009D6F15">
              <w:rPr>
                <w:rFonts w:ascii="Times New Roman" w:hAnsi="Times New Roman" w:cs="Times New Roman"/>
                <w:b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cfr.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b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comma 7)?</w:t>
            </w:r>
          </w:p>
        </w:tc>
        <w:tc>
          <w:tcPr>
            <w:tcW w:w="4898" w:type="dxa"/>
          </w:tcPr>
          <w:p w:rsidR="009062B0" w:rsidRDefault="005850D0" w:rsidP="007746B1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54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9062B0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705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7746B1">
            <w:pPr>
              <w:pStyle w:val="TableParagraph"/>
              <w:tabs>
                <w:tab w:val="left" w:pos="659"/>
              </w:tabs>
              <w:spacing w:line="160" w:lineRule="exact"/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62B0" w:rsidRPr="009D6F15" w:rsidTr="00036FF7">
        <w:trPr>
          <w:trHeight w:val="3668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lang w:val="it-IT"/>
              </w:rPr>
              <w:lastRenderedPageBreak/>
              <w:t>In caso affermativo</w:t>
            </w:r>
            <w:r w:rsidRPr="009D6F15">
              <w:rPr>
                <w:rFonts w:ascii="Times New Roman" w:hAnsi="Times New Roman" w:cs="Times New Roman"/>
                <w:lang w:val="it-IT"/>
              </w:rPr>
              <w:t>, indicare:</w:t>
            </w:r>
          </w:p>
          <w:p w:rsidR="009062B0" w:rsidRPr="009D6F15" w:rsidRDefault="009062B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 w:line="254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 sentenza di condanna definitiva ha riconosciuto l’attenuante della collaborazione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singole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fattispecie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reato?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19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22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98" w:type="dxa"/>
          </w:tcPr>
          <w:p w:rsidR="009062B0" w:rsidRDefault="009062B0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lang w:val="it-IT"/>
              </w:rPr>
            </w:pPr>
          </w:p>
          <w:p w:rsidR="00A063D9" w:rsidRPr="007820DC" w:rsidRDefault="00A063D9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87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22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7820DC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7820DC" w:rsidRPr="007820DC" w:rsidRDefault="007820DC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84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758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P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194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14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B21C70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</w:p>
          <w:p w:rsidR="0000719B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1461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5634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7820DC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754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D9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43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  <w:p w:rsidR="009062B0" w:rsidRPr="004C68F1" w:rsidRDefault="009062B0" w:rsidP="007746B1">
            <w:pPr>
              <w:rPr>
                <w:lang w:val="it-IT"/>
              </w:rPr>
            </w:pPr>
          </w:p>
          <w:p w:rsidR="009062B0" w:rsidRDefault="009062B0" w:rsidP="007746B1">
            <w:pPr>
              <w:rPr>
                <w:lang w:val="it-IT"/>
              </w:rPr>
            </w:pPr>
          </w:p>
          <w:p w:rsidR="009062B0" w:rsidRPr="004C68F1" w:rsidRDefault="009062B0" w:rsidP="007746B1">
            <w:pPr>
              <w:rPr>
                <w:lang w:val="it-IT"/>
              </w:rPr>
            </w:pPr>
          </w:p>
        </w:tc>
      </w:tr>
    </w:tbl>
    <w:p w:rsidR="00905D34" w:rsidRPr="009D6F15" w:rsidRDefault="003A5F7D" w:rsidP="007820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922020</wp:posOffset>
                </wp:positionV>
                <wp:extent cx="79375" cy="79375"/>
                <wp:effectExtent l="8890" t="7620" r="6985" b="8255"/>
                <wp:wrapNone/>
                <wp:docPr id="43" name="Rectangle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D25A7A" id="Rectangle 74" o:spid="_x0000_s1026" style="position:absolute;margin-left:303.7pt;margin-top:72.6pt;width:6.25pt;height:6.25pt;z-index:-251688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o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922020</wp:posOffset>
                </wp:positionV>
                <wp:extent cx="79375" cy="79375"/>
                <wp:effectExtent l="0" t="0" r="0" b="0"/>
                <wp:wrapNone/>
                <wp:docPr id="42" name="Rectangl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19200" id="Rectangle 73" o:spid="_x0000_s1026" style="position:absolute;margin-left:321.85pt;margin-top:72.6pt;width:6.25pt;height:6.25pt;z-index:-251687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Y0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214630</wp:posOffset>
                </wp:positionV>
                <wp:extent cx="6263640" cy="398145"/>
                <wp:effectExtent l="9525" t="5080" r="13335" b="6350"/>
                <wp:wrapTopAndBottom/>
                <wp:docPr id="37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Sotto-sezione da compilare solo se sia stata compilata affermativamente la sezione A della parte III del DGUE elettronico</w:t>
                            </w:r>
                          </w:p>
                          <w:p w:rsidR="00905D34" w:rsidRPr="003007DC" w:rsidRDefault="00905D34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</w:p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28" type="#_x0000_t202" style="position:absolute;margin-left:51pt;margin-top:16.9pt;width:493.2pt;height:31.35pt;z-index:-2516300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" fillcolor="#d9d9d9" strokeweight=".48pt">
                <v:textbox inset="0,0,0,0">
                  <w:txbxContent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Sotto-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compilare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solo se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sia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stata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affermativamente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la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della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parte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III del DGUE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</w:p>
                    <w:p w:rsidR="00905D34" w:rsidRPr="003007DC" w:rsidRDefault="00905D34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</w:p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Motivi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di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esclusione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spacing w:before="3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2097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b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siano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condannati con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divenuto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irrevocabile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 della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444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57,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paragrafo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direttiva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2014/24/UE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pronunciata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più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cinque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fa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o,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indipendentemente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data della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seguito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quale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ancora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applicabile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periodo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esclusione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stabilito direttamente nella sentenza ovvero desumibile ai sensi dell’art. 80 comma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quanto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01" w:line="170" w:lineRule="atLeast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1) La sentenza di condanna definitiva ha riconosciuto l’attenuante della collaborazione come definita dalle singole fattispecie di reato?</w:t>
            </w:r>
          </w:p>
        </w:tc>
        <w:tc>
          <w:tcPr>
            <w:tcW w:w="4819" w:type="dxa"/>
            <w:tcBorders>
              <w:bottom w:val="nil"/>
            </w:tcBorders>
          </w:tcPr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20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8800" cy="0"/>
                <wp:effectExtent l="5080" t="10160" r="13970" b="8890"/>
                <wp:wrapTopAndBottom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642EA3" id="Line 5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20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TDFS&#10;pAeN1kJx9PgUejMYV0JIrTY2VEeP6tWsNf3ukNJ1R9SOR45vJwN5WchI3qWEjTNww3b4ohnEkL3X&#10;sVHH1vYBElqAjlGP000PfvSIwmFWTIoi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61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(1)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p w:rsidR="002E547F" w:rsidRPr="009D6F15" w:rsidRDefault="00330383" w:rsidP="007820DC">
      <w:pPr>
        <w:spacing w:before="8"/>
        <w:ind w:left="212"/>
        <w:rPr>
          <w:rFonts w:ascii="Times New Roman" w:hAnsi="Times New Roman" w:cs="Times New Roman"/>
          <w:lang w:val="it-IT"/>
        </w:rPr>
        <w:sectPr w:rsidR="002E547F" w:rsidRPr="009D6F15">
          <w:footerReference w:type="default" r:id="rId9"/>
          <w:pgSz w:w="11900" w:h="16840"/>
          <w:pgMar w:top="1420" w:right="900" w:bottom="900" w:left="920" w:header="0" w:footer="712" w:gutter="0"/>
          <w:cols w:space="720"/>
        </w:sect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(2)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3407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2"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8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404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0D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337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9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27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843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902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976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330383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7820DC" w:rsidRDefault="007820DC">
      <w:pPr>
        <w:pStyle w:val="Titolo3"/>
        <w:ind w:left="2847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:rsidR="00905D34" w:rsidRPr="009D6F15" w:rsidRDefault="00FB5AB8">
      <w:pPr>
        <w:pStyle w:val="Titolo3"/>
        <w:ind w:left="2847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>B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:</w:t>
      </w:r>
      <w:r w:rsidR="00330383"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 xml:space="preserve"> 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MOTIVI LEGATI A INSOLVENZA O ILLECITI PROFESSIONALI</w:t>
      </w:r>
    </w:p>
    <w:p w:rsidR="00905D34" w:rsidRPr="009D6F15" w:rsidRDefault="003A5F7D">
      <w:pPr>
        <w:spacing w:before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122555</wp:posOffset>
                </wp:positionV>
                <wp:extent cx="6120765" cy="376555"/>
                <wp:effectExtent l="8255" t="6985" r="5080" b="6985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65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6" w:line="268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siano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compilati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affermativamente</w:t>
                            </w:r>
                            <w:r>
                              <w:rPr>
                                <w:b/>
                                <w:color w:val="FF0000"/>
                                <w:spacing w:val="-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riquadro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elettronico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relativi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 xml:space="preserve">alle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situazioni sotto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riportate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29" type="#_x0000_t202" style="position:absolute;margin-left:56.9pt;margin-top:9.65pt;width:481.95pt;height:29.6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" fillcolor="#bfbfbf" strokeweight=".48pt">
                <v:textbox inset="0,0,0,0">
                  <w:txbxContent>
                    <w:p w:rsidR="00905D34" w:rsidRDefault="00330383">
                      <w:pPr>
                        <w:spacing w:before="6" w:line="268" w:lineRule="auto"/>
                        <w:ind w:left="10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Sezione</w:t>
                      </w:r>
                      <w:proofErr w:type="spellEnd"/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da</w:t>
                      </w:r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compilare</w:t>
                      </w:r>
                      <w:proofErr w:type="spellEnd"/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solo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siano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stati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compilati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affermativamente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campi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riquadro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della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III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DGUE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elettronico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relativi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alle</w:t>
                      </w:r>
                      <w:proofErr w:type="spellEnd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situazioni</w:t>
                      </w:r>
                      <w:proofErr w:type="spellEnd"/>
                      <w:r>
                        <w:rPr>
                          <w:b/>
                          <w:color w:val="FF0000"/>
                          <w:sz w:val="16"/>
                        </w:rPr>
                        <w:t xml:space="preserve"> sotto</w:t>
                      </w:r>
                      <w:r>
                        <w:rPr>
                          <w:b/>
                          <w:color w:val="FF000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riportate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1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392"/>
        </w:trPr>
        <w:tc>
          <w:tcPr>
            <w:tcW w:w="4819" w:type="dxa"/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può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essere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oggetto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specifica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1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deroga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sia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indicata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riquadro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C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parte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III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dichiarato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curatore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all’esercizio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provvisorio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è stato autorizzato dal giudice delegato a partecipare a procedure di affidamento di contratti pubblici (articolo 110, comma 3, lette.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 xml:space="preserve">a) </w:t>
            </w:r>
            <w:r w:rsidRPr="009D6F15">
              <w:rPr>
                <w:rFonts w:ascii="Times New Roman" w:hAnsi="Times New Roman" w:cs="Times New Roman"/>
                <w:lang w:val="it-IT"/>
              </w:rPr>
              <w:t>del Codice)?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partecipazione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affidamento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subordinata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87" w:line="276" w:lineRule="auto"/>
              <w:ind w:right="95"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 caso di concordato con continuità aziendale dichiarato nel DGUE 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16" w:line="256" w:lineRule="auto"/>
              <w:ind w:right="94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È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giudice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delegato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3, </w:t>
            </w:r>
            <w:r w:rsidRPr="009D6F15">
              <w:rPr>
                <w:rFonts w:ascii="Times New Roman" w:hAnsi="Times New Roman" w:cs="Times New Roman"/>
                <w:lang w:val="it-IT"/>
              </w:rPr>
              <w:t>lett. a) 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61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69718E">
              <w:rPr>
                <w:rFonts w:ascii="Times New Roman" w:hAnsi="Times New Roman" w:cs="Times New Roman"/>
                <w:lang w:val="it-IT"/>
              </w:rPr>
              <w:t xml:space="preserve">La partecipazione alla procedura di affidamento è stata subordinata ai 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</w:tc>
        <w:tc>
          <w:tcPr>
            <w:tcW w:w="4819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462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2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863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067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69718E" w:rsidRPr="009D6F15" w:rsidRDefault="0069718E" w:rsidP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319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84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98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692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</w:p>
        </w:tc>
      </w:tr>
      <w:tr w:rsidR="00905D34" w:rsidRPr="009D6F15">
        <w:trPr>
          <w:trHeight w:val="2011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lastRenderedPageBreak/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reso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colpevole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gravi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professionali indicati nella sezione C parte III del DGUE elettronico ed ha adottato misure 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autodisciplina.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position w:val="4"/>
                <w:lang w:val="it-IT"/>
              </w:rPr>
              <w:t>3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69718E" w:rsidRPr="009D6F15" w:rsidRDefault="0069718E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130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</w:tc>
        <w:tc>
          <w:tcPr>
            <w:tcW w:w="4819" w:type="dxa"/>
            <w:tcBorders>
              <w:bottom w:val="nil"/>
            </w:tcBorders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1297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5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69718E" w:rsidRP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00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00369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1828800" cy="0"/>
                <wp:effectExtent l="5080" t="7620" r="1397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F9C0B" id="Line 34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20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ZpEwIAACo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905D34">
      <w:pPr>
        <w:spacing w:before="6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spacing w:before="96" w:line="249" w:lineRule="auto"/>
        <w:ind w:left="212" w:right="226"/>
        <w:jc w:val="both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>3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concetto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"grave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illecito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professionale"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rientrano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forme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diverse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condotta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definizione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quali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rinvia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Linee</w:t>
      </w:r>
      <w:r w:rsidRPr="009D6F15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guida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n.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6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emanate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sensi dell’art.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80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comma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13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D.lgs.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50/2016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s.m.i.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Gli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operatori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economici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sono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tenuti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pertanto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dichiarare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DGUE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elettronico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sez.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parte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III</w:t>
      </w:r>
      <w:r w:rsidRPr="009D6F15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tutte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notizie astrattamente idonee a porre in dubbio la loro integrità o</w:t>
      </w:r>
      <w:r w:rsidRPr="009D6F15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affidabilità</w:t>
      </w:r>
      <w:r w:rsidRPr="009D6F15">
        <w:rPr>
          <w:rFonts w:ascii="Times New Roman" w:hAnsi="Times New Roman" w:cs="Times New Roman"/>
          <w:b/>
          <w:color w:val="FF0000"/>
          <w:lang w:val="it-IT"/>
        </w:rPr>
        <w:t>.</w:t>
      </w:r>
    </w:p>
    <w:p w:rsidR="00905D34" w:rsidRPr="009D6F15" w:rsidRDefault="00905D34">
      <w:pPr>
        <w:spacing w:line="249" w:lineRule="auto"/>
        <w:jc w:val="both"/>
        <w:rPr>
          <w:rFonts w:ascii="Times New Roman" w:hAnsi="Times New Roman" w:cs="Times New Roman"/>
          <w:lang w:val="it-IT"/>
        </w:rPr>
        <w:sectPr w:rsidR="00905D34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1403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spacing w:before="112" w:line="261" w:lineRule="auto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2)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carattere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organizzativo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illeciti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292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669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905D34" w:rsidRPr="009D6F15" w:rsidRDefault="00905D34">
      <w:pPr>
        <w:rPr>
          <w:rFonts w:ascii="Times New Roman" w:hAnsi="Times New Roman" w:cs="Times New Roman"/>
          <w:b/>
          <w:lang w:val="it-IT"/>
        </w:rPr>
      </w:pPr>
    </w:p>
    <w:p w:rsidR="00905D34" w:rsidRPr="009D6F15" w:rsidRDefault="003A5F7D" w:rsidP="00FB5AB8">
      <w:pPr>
        <w:spacing w:before="66"/>
        <w:ind w:left="2272" w:hanging="1563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-1092835</wp:posOffset>
                </wp:positionV>
                <wp:extent cx="79375" cy="79375"/>
                <wp:effectExtent l="8890" t="12065" r="6985" b="13335"/>
                <wp:wrapNone/>
                <wp:docPr id="2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89B9C" id="Rectangle 29" o:spid="_x0000_s1026" style="position:absolute;margin-left:303.7pt;margin-top:-86.05pt;width:6.25pt;height:6.25pt;z-index:-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UN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-1092835</wp:posOffset>
                </wp:positionV>
                <wp:extent cx="79375" cy="79375"/>
                <wp:effectExtent l="10795" t="12065" r="5080" b="13335"/>
                <wp:wrapNone/>
                <wp:docPr id="28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BAF6C" id="Rectangle 28" o:spid="_x0000_s1026" style="position:absolute;margin-left:321.85pt;margin-top:-86.05pt;width:6.25pt;height:6.25pt;z-index:-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l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1921510</wp:posOffset>
                </wp:positionV>
                <wp:extent cx="79375" cy="79375"/>
                <wp:effectExtent l="8890" t="6985" r="6985" b="8890"/>
                <wp:wrapNone/>
                <wp:docPr id="25" name="Rectangl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386199" id="Rectangle 25" o:spid="_x0000_s1026" style="position:absolute;margin-left:303.7pt;margin-top:151.3pt;width:6.25pt;height:6.25pt;z-index:-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e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1921510</wp:posOffset>
                </wp:positionV>
                <wp:extent cx="79375" cy="79375"/>
                <wp:effectExtent l="10795" t="6985" r="5080" b="8890"/>
                <wp:wrapNone/>
                <wp:docPr id="24" name="Rectangl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5E732" id="Rectangle 24" o:spid="_x0000_s1026" style="position:absolute;margin-left:321.85pt;margin-top:151.3pt;width:6.25pt;height:6.25pt;z-index:-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v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 w:rsidR="00FB5AB8">
        <w:rPr>
          <w:rFonts w:ascii="Times New Roman" w:hAnsi="Times New Roman" w:cs="Times New Roman"/>
          <w:w w:val="95"/>
          <w:lang w:val="it-IT"/>
        </w:rPr>
        <w:t>C</w:t>
      </w:r>
      <w:r w:rsidR="00330383" w:rsidRPr="009D6F15">
        <w:rPr>
          <w:rFonts w:ascii="Times New Roman" w:hAnsi="Times New Roman" w:cs="Times New Roman"/>
          <w:w w:val="95"/>
          <w:lang w:val="it-IT"/>
        </w:rPr>
        <w:t>: ALTRI MOTIVI DI ESCLUSIONE PREVISTI DALLA LEGISLAZIONE NAZIONALE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E965BA" w:rsidRPr="009D6F15" w:rsidTr="007746B1">
        <w:trPr>
          <w:trHeight w:val="712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esclusivamente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legislazione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nazionale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 xml:space="preserve">(articolo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f),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f-ter)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l),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m)</w:t>
            </w:r>
            <w:r w:rsidRPr="009D6F15">
              <w:rPr>
                <w:rFonts w:ascii="Times New Roman" w:hAnsi="Times New Roman" w:cs="Times New Roman"/>
                <w:i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art.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53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 16-ter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Lgs.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165/2001</w:t>
            </w:r>
          </w:p>
        </w:tc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E965BA" w:rsidRPr="009D6F15" w:rsidTr="007746B1">
        <w:trPr>
          <w:trHeight w:val="1451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Sussistono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carico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cause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decadenza, di sospensione o di divieto previste dall'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67 del decreto</w:t>
            </w:r>
            <w:r w:rsidRPr="009D6F15">
              <w:rPr>
                <w:rFonts w:ascii="Times New Roman" w:hAnsi="Times New Roman" w:cs="Times New Roman"/>
                <w:color w:val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</w:t>
            </w:r>
            <w:r w:rsidRPr="009D6F15">
              <w:rPr>
                <w:rFonts w:ascii="Times New Roman" w:hAnsi="Times New Roman" w:cs="Times New Roman"/>
                <w:color w:val="0000FF"/>
                <w:spacing w:val="-16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2011,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159</w:t>
            </w:r>
            <w:r w:rsidRPr="009D6F15">
              <w:rPr>
                <w:rFonts w:ascii="Times New Roman" w:hAnsi="Times New Roman" w:cs="Times New Roman"/>
                <w:color w:val="0000FF"/>
                <w:spacing w:val="-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tentativo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infiltrazione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mafiosa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cui 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84, comma 4, del medesimo decreto</w:t>
            </w:r>
            <w:r w:rsidRPr="009D6F15">
              <w:rPr>
                <w:rFonts w:ascii="Times New Roman" w:hAnsi="Times New Roman" w:cs="Times New Roman"/>
                <w:lang w:val="it-IT"/>
              </w:rPr>
              <w:t>, fermo restando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quanto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88,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4-bis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92,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3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 2011, n. 159</w:t>
            </w:r>
            <w:r w:rsidRPr="009D6F15">
              <w:rPr>
                <w:rFonts w:ascii="Times New Roman" w:hAnsi="Times New Roman" w:cs="Times New Roman"/>
                <w:lang w:val="it-IT"/>
              </w:rPr>
              <w:t>, con riferimento rispettivamente alle comunicazioni antimafia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informazioni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antimafia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Codice)?</w:t>
            </w:r>
          </w:p>
        </w:tc>
        <w:tc>
          <w:tcPr>
            <w:tcW w:w="4819" w:type="dxa"/>
          </w:tcPr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32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926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2739FE" w:rsidRDefault="00E965BA" w:rsidP="007746B1">
            <w:pPr>
              <w:pStyle w:val="TableParagraph"/>
              <w:spacing w:before="1"/>
              <w:ind w:right="381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2"/>
                <w:lang w:val="it-IT"/>
              </w:rPr>
              <w:t>4</w:t>
            </w: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Default="002739FE" w:rsidP="002739FE">
            <w:pPr>
              <w:rPr>
                <w:lang w:val="it-IT"/>
              </w:rPr>
            </w:pPr>
          </w:p>
          <w:p w:rsidR="00E965BA" w:rsidRPr="002739FE" w:rsidRDefault="002739FE" w:rsidP="002739FE">
            <w:pPr>
              <w:tabs>
                <w:tab w:val="left" w:pos="90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E965BA" w:rsidRPr="009D6F15" w:rsidTr="007746B1">
        <w:trPr>
          <w:trHeight w:val="8795"/>
        </w:trPr>
        <w:tc>
          <w:tcPr>
            <w:tcW w:w="4819" w:type="dxa"/>
            <w:tcBorders>
              <w:bottom w:val="nil"/>
            </w:tcBorders>
          </w:tcPr>
          <w:p w:rsidR="00E965BA" w:rsidRPr="009D6F15" w:rsidRDefault="00E965BA" w:rsidP="007746B1">
            <w:pPr>
              <w:pStyle w:val="TableParagraph"/>
              <w:spacing w:before="3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L’operatore economico si trova in una delle seguenti situazioni?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interdittiva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9,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lettera c)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8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giugno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2001,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231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altra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comporta </w:t>
            </w:r>
            <w:r w:rsidRPr="009D6F15">
              <w:rPr>
                <w:rFonts w:ascii="Times New Roman" w:hAnsi="Times New Roman" w:cs="Times New Roman"/>
                <w:lang w:val="it-IT"/>
              </w:rPr>
              <w:t>il divieto di contrarre con la pubblica amministrazione, compresi i provvedimenti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interdittivi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14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9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aprile 2008,</w:t>
            </w:r>
            <w:r w:rsidRPr="009D6F15">
              <w:rPr>
                <w:rFonts w:ascii="Times New Roman" w:hAnsi="Times New Roman" w:cs="Times New Roman"/>
                <w:spacing w:val="-10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9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81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</w:t>
            </w:r>
            <w:r w:rsidRPr="009D6F15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 xml:space="preserve">E’ iscritto nel casellario informatico tenuto dall'Osservatorio dell'ANAC per aver presentato false dichiarazioni o falsa documentazione nelle procedure di gara e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negli affidamenti di subappalti o ai fini del rilascio dell'attestazione di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qualificazione, per il periodo durante il quale perdura l'iscrizione (Articolo 80,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f-ter)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g</w:t>
            </w:r>
            <w:r w:rsidRPr="009D6F15">
              <w:rPr>
                <w:rFonts w:ascii="Times New Roman" w:hAnsi="Times New Roman" w:cs="Times New Roman"/>
                <w:lang w:val="it-IT"/>
              </w:rPr>
              <w:t>);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11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presentato nella procedura di gara in corso e negli affidamenti di subappalti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dichiarazioni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veritiere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(art.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f-bis)?</w:t>
            </w:r>
          </w:p>
          <w:p w:rsidR="00E965BA" w:rsidRPr="009D6F15" w:rsidRDefault="00E965BA" w:rsidP="007746B1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61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divieto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intestazione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fiduciaria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17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 marzo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1990,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55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  <w:p w:rsidR="00E965BA" w:rsidRPr="009D6F15" w:rsidRDefault="00E965BA" w:rsidP="007746B1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spacing w:line="261" w:lineRule="auto"/>
              <w:ind w:right="95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 la data dell’accertamento definitivo e l’autorità o organismo di emanazione:</w:t>
            </w:r>
          </w:p>
          <w:p w:rsidR="00E965BA" w:rsidRPr="009D6F15" w:rsidRDefault="00E965BA" w:rsidP="007746B1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violazione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rimossa?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4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regola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norme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disciplinano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diritto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lavoro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disabili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 all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marzo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1999,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68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</w:tc>
        <w:tc>
          <w:tcPr>
            <w:tcW w:w="4819" w:type="dxa"/>
            <w:tcBorders>
              <w:bottom w:val="nil"/>
            </w:tcBorders>
          </w:tcPr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190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755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814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486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P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83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845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930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751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094770" w:rsidRDefault="00E965BA" w:rsidP="007746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6967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36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483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045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tabs>
                <w:tab w:val="left" w:pos="659"/>
                <w:tab w:val="left" w:pos="1089"/>
              </w:tabs>
              <w:spacing w:before="1"/>
              <w:ind w:left="297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ab/>
              <w:t>Non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 motivazioni: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(numero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dipendenti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altro)</w:t>
            </w:r>
          </w:p>
        </w:tc>
      </w:tr>
    </w:tbl>
    <w:p w:rsidR="00905D34" w:rsidRPr="009D6F15" w:rsidRDefault="00905D34">
      <w:pPr>
        <w:spacing w:before="6" w:after="1"/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828800" cy="0"/>
                <wp:effectExtent l="5080" t="12065" r="13970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07E737" id="Line 12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20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Kb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76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 xml:space="preserve">4 </w:t>
      </w:r>
      <w:r w:rsidRPr="009D6F15">
        <w:rPr>
          <w:rFonts w:ascii="Times New Roman" w:hAnsi="Times New Roman" w:cs="Times New Roman"/>
          <w:lang w:val="it-IT"/>
        </w:rPr>
        <w:t>Ripetere quante volte necessario</w:t>
      </w:r>
    </w:p>
    <w:p w:rsidR="00905D34" w:rsidRDefault="00905D34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Pr="009D6F15" w:rsidRDefault="00E965BA">
      <w:pPr>
        <w:rPr>
          <w:rFonts w:ascii="Times New Roman" w:hAnsi="Times New Roman" w:cs="Times New Roman"/>
          <w:lang w:val="it-IT"/>
        </w:rPr>
        <w:sectPr w:rsidR="00E965BA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030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12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E’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vittima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puniti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317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629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 xml:space="preserve">codice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aggravati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dell'articolo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7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decreto-legge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13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maggio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n. </w:t>
            </w:r>
            <w:r w:rsidRPr="009D6F15">
              <w:rPr>
                <w:rFonts w:ascii="Times New Roman" w:hAnsi="Times New Roman" w:cs="Times New Roman"/>
                <w:lang w:val="it-IT"/>
              </w:rPr>
              <w:t>152,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convertito,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modificazioni,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luglio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203?</w:t>
            </w:r>
          </w:p>
          <w:p w:rsidR="00905D34" w:rsidRPr="009D6F15" w:rsidRDefault="00330383">
            <w:pPr>
              <w:pStyle w:val="TableParagraph"/>
              <w:spacing w:before="119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denunciato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all’autorità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giudiziaria?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spacing w:before="116" w:line="256" w:lineRule="auto"/>
              <w:ind w:right="96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ricorrono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casi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4,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primo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comma,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24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novembre </w:t>
            </w:r>
            <w:r w:rsidRPr="009D6F15">
              <w:rPr>
                <w:rFonts w:ascii="Times New Roman" w:hAnsi="Times New Roman" w:cs="Times New Roman"/>
                <w:lang w:val="it-IT"/>
              </w:rPr>
              <w:t>1981,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689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 trova rispetto ad un altro partecipante alla medesima procedura di affidamento,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2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2359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codice civile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qualsiasi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relazione,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anche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fatto,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 la relazione comporti che le offerte sono imputabili ad un unico centro decisionale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m)?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E965B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L’operatore economico si trova nella condizione prevista dall’art. 53 comma 16- ter del D.Lgs. 165/2001 (pantouflage o revolving door) in quanto ha concluso contratti di lavoro subordinato o autonomo e, comunque, ha attribuito incarichi ad ex dipendenti della stazione appaltante che hanno cessato il loro rapporto </w:t>
            </w:r>
            <w:r w:rsidRPr="009D6F15">
              <w:rPr>
                <w:rFonts w:ascii="Times New Roman" w:hAnsi="Times New Roman" w:cs="Times New Roman"/>
                <w:lang w:val="it-IT"/>
              </w:rPr>
              <w:t>di lavoro da meno di tre anni e che negli ultimi tre anni di servizio hanno esercitato poteri autoritativi o negoziali per conto della stessa stazione appaltante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confronti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medesimo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621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0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59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40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74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232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20406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91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850D0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524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376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914400</wp:posOffset>
                </wp:positionV>
                <wp:extent cx="79375" cy="79375"/>
                <wp:effectExtent l="8890" t="9525" r="6985" b="6350"/>
                <wp:wrapNone/>
                <wp:docPr id="11" name="Rectangl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F3940" id="Rectangle 11" o:spid="_x0000_s1026" style="position:absolute;margin-left:303.7pt;margin-top:1in;width:6.25pt;height:6.25pt;z-index:-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I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914400</wp:posOffset>
                </wp:positionV>
                <wp:extent cx="79375" cy="79375"/>
                <wp:effectExtent l="10795" t="9525" r="5080" b="6350"/>
                <wp:wrapNone/>
                <wp:docPr id="10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0849E" id="Rectangle 10" o:spid="_x0000_s1026" style="position:absolute;margin-left:321.85pt;margin-top:1in;width:6.25pt;height:6.25pt;z-index:-251640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2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1612265</wp:posOffset>
                </wp:positionV>
                <wp:extent cx="79375" cy="79375"/>
                <wp:effectExtent l="8890" t="12065" r="6985" b="13335"/>
                <wp:wrapNone/>
                <wp:docPr id="9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8768E" id="Rectangle 9" o:spid="_x0000_s1026" style="position:absolute;margin-left:303.7pt;margin-top:126.95pt;width:6.25pt;height:6.25pt;z-index:-251639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iI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aR&#10;Ig206DMUjaid5AiOasEYD50NlWqNy8HhyTzagNWZB02/OaT0qgYHvrRWtzUnDPKL9smNQxAcuKJt&#10;+0EzuIjsvY5FO1a2CQGhHOgYe/N86Q0/ekThcDK7m4wwoqDptpBPQvKzq7HOv+O6QWFTYAsYYmhy&#10;eHC+Mz2bhJuU3ggpY/OlQi2gT7MsOjgtBQvKiNDutitp0YEE+sQv1AHuvTFrhAcSS9EUeHo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1612265</wp:posOffset>
                </wp:positionV>
                <wp:extent cx="79375" cy="79375"/>
                <wp:effectExtent l="10795" t="12065" r="5080" b="1333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9A25AF" id="Rectangle 8" o:spid="_x0000_s1026" style="position:absolute;margin-left:321.85pt;margin-top:126.95pt;width:6.25pt;height:6.25pt;z-index:-251638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y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GBql&#10;SAMt+gxFI2onOYKjWjDGQ2dDpVrjcnB4Mo82YHXmQdNvDim9qsGBL63Vbc0Jg/yifXLjEAQHrmjb&#10;ftAMLiJ7r2PRjpVtQkAoBzrG3jxfesOPHlE4nMzuJiOMKGi6LeSTkPzsaqzz77huUNgU2AKGGJoc&#10;HpzvTM8m4SalN0LK2HypUFvgWZpl0cFpKVhQRoR2t11Jiw4k0Cd+oQ5w741ZIzyQWIoGqng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1830070</wp:posOffset>
                </wp:positionV>
                <wp:extent cx="79375" cy="79375"/>
                <wp:effectExtent l="8890" t="10795" r="6985" b="5080"/>
                <wp:wrapNone/>
                <wp:docPr id="7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847F1" id="Rectangle 7" o:spid="_x0000_s1026" style="position:absolute;margin-left:303.7pt;margin-top:144.1pt;width:6.25pt;height:6.25pt;z-index:-251637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5E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K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1830070</wp:posOffset>
                </wp:positionV>
                <wp:extent cx="79375" cy="79375"/>
                <wp:effectExtent l="10795" t="10795" r="5080" b="5080"/>
                <wp:wrapNone/>
                <wp:docPr id="6" name="Rectangl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83D2B" id="Rectangle 6" o:spid="_x0000_s1026" style="position:absolute;margin-left:321.85pt;margin-top:144.1pt;width:6.25pt;height:6.25pt;z-index:-251636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a+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y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2502535</wp:posOffset>
                </wp:positionV>
                <wp:extent cx="79375" cy="79375"/>
                <wp:effectExtent l="8890" t="6985" r="6985" b="8890"/>
                <wp:wrapNone/>
                <wp:docPr id="5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D18800" id="Rectangle 5" o:spid="_x0000_s1026" style="position:absolute;margin-left:303.7pt;margin-top:197.05pt;width:6.25pt;height:6.25pt;z-index:-251635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9r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2502535</wp:posOffset>
                </wp:positionV>
                <wp:extent cx="79375" cy="79375"/>
                <wp:effectExtent l="10795" t="6985" r="5080" b="8890"/>
                <wp:wrapNone/>
                <wp:docPr id="4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610EE2" id="Rectangle 4" o:spid="_x0000_s1026" style="position:absolute;margin-left:321.85pt;margin-top:197.05pt;width:6.25pt;height:6.25pt;z-index:-251634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eR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</w:p>
    <w:p w:rsidR="00905D34" w:rsidRPr="009D6F15" w:rsidRDefault="003A5F7D">
      <w:pPr>
        <w:spacing w:before="66"/>
        <w:ind w:left="3995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-1013460</wp:posOffset>
                </wp:positionV>
                <wp:extent cx="79375" cy="79375"/>
                <wp:effectExtent l="8890" t="13970" r="6985" b="1143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371A5" id="Rectangle 3" o:spid="_x0000_s1026" style="position:absolute;margin-left:303.7pt;margin-top:-79.8pt;width:6.25pt;height:6.25pt;z-index:-251633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-1013460</wp:posOffset>
                </wp:positionV>
                <wp:extent cx="79375" cy="79375"/>
                <wp:effectExtent l="10795" t="13970" r="5080" b="11430"/>
                <wp:wrapNone/>
                <wp:docPr id="2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759FB" id="Rectangle 2" o:spid="_x0000_s1026" style="position:absolute;margin-left:321.85pt;margin-top:-79.8pt;width:6.25pt;height:6.25pt;z-index:-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Tg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i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" filled="f" strokeweight=".72pt">
                <w10:wrap anchorx="page"/>
              </v:rect>
            </w:pict>
          </mc:Fallback>
        </mc:AlternateContent>
      </w:r>
      <w:r w:rsidR="00330383" w:rsidRPr="009D6F15">
        <w:rPr>
          <w:rFonts w:ascii="Times New Roman" w:hAnsi="Times New Roman" w:cs="Times New Roman"/>
          <w:b/>
          <w:lang w:val="it-IT"/>
        </w:rPr>
        <w:t>Parte VI: Dichiarazioni finali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b/>
          <w:lang w:val="it-IT"/>
        </w:rPr>
      </w:pPr>
    </w:p>
    <w:p w:rsidR="00905D34" w:rsidRPr="009D6F15" w:rsidRDefault="00330383">
      <w:pPr>
        <w:pStyle w:val="Corpotesto"/>
        <w:spacing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sz w:val="22"/>
          <w:szCs w:val="22"/>
          <w:lang w:val="it-IT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Corpotesto"/>
        <w:spacing w:before="1"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Ferme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restando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disposizioni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degli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articoli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43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46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DPR</w:t>
      </w:r>
      <w:r w:rsidRPr="009D6F15">
        <w:rPr>
          <w:rFonts w:ascii="Times New Roman" w:hAnsi="Times New Roman" w:cs="Times New Roman"/>
          <w:spacing w:val="-9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445/2000,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il/i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sottoscritto/i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dichiara/dichiarano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formalmente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essere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in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grado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produrre,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su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richiesta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senza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indugio,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certificati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forme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prove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documentali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caso,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con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eccezioni:</w:t>
      </w:r>
    </w:p>
    <w:p w:rsidR="00905D34" w:rsidRPr="009D6F15" w:rsidRDefault="00905D34">
      <w:pPr>
        <w:spacing w:before="10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7"/>
        </w:tabs>
        <w:spacing w:line="271" w:lineRule="auto"/>
        <w:ind w:right="228" w:firstLine="0"/>
        <w:rPr>
          <w:rFonts w:ascii="Times New Roman" w:hAnsi="Times New Roman" w:cs="Times New Roman"/>
          <w:i/>
          <w:lang w:val="it-IT"/>
        </w:rPr>
      </w:pPr>
      <w:r w:rsidRPr="009D6F15">
        <w:rPr>
          <w:rFonts w:ascii="Times New Roman" w:hAnsi="Times New Roman" w:cs="Times New Roman"/>
          <w:i/>
          <w:w w:val="95"/>
          <w:lang w:val="it-IT"/>
        </w:rPr>
        <w:t>se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hanno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possibilità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acquisire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direttamente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complementare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accedendo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una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 xml:space="preserve">dati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dati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degli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operatori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economici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oppure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9"/>
        </w:tabs>
        <w:ind w:left="359" w:hanging="147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i/>
          <w:lang w:val="it-IT"/>
        </w:rPr>
        <w:lastRenderedPageBreak/>
        <w:t>l'amministrazione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sono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già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possesso</w:t>
      </w:r>
      <w:r w:rsidRPr="009D6F15">
        <w:rPr>
          <w:rFonts w:ascii="Times New Roman" w:hAnsi="Times New Roman" w:cs="Times New Roman"/>
          <w:i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della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questione</w:t>
      </w:r>
      <w:r w:rsidRPr="009D6F15">
        <w:rPr>
          <w:rFonts w:ascii="Times New Roman" w:hAnsi="Times New Roman" w:cs="Times New Roman"/>
          <w:lang w:val="it-IT"/>
        </w:rPr>
        <w:t>.</w: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9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lang w:val="it-IT"/>
        </w:rPr>
        <w:t>Data, luogo e, se richiesto o necessario, firma/firme:</w:t>
      </w:r>
    </w:p>
    <w:sectPr w:rsidR="00905D34" w:rsidRPr="009D6F15">
      <w:pgSz w:w="11900" w:h="16840"/>
      <w:pgMar w:top="1420" w:right="900" w:bottom="900" w:left="9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B" w:rsidRDefault="00330383">
      <w:r>
        <w:separator/>
      </w:r>
    </w:p>
  </w:endnote>
  <w:endnote w:type="continuationSeparator" w:id="0">
    <w:p w:rsidR="00E0528B" w:rsidRDefault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34" w:rsidRDefault="003A5F7D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10101580</wp:posOffset>
              </wp:positionV>
              <wp:extent cx="114935" cy="1524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34" w:rsidRDefault="00330383">
                          <w:pPr>
                            <w:spacing w:line="212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50D0">
                            <w:rPr>
                              <w:noProof/>
                              <w:color w:val="000009"/>
                              <w:w w:val="9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3.5pt;margin-top:795.4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" filled="f" stroked="f">
              <v:textbox inset="0,0,0,0">
                <w:txbxContent>
                  <w:p w:rsidR="00905D34" w:rsidRDefault="00330383">
                    <w:pPr>
                      <w:spacing w:line="212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50D0">
                      <w:rPr>
                        <w:noProof/>
                        <w:color w:val="000009"/>
                        <w:w w:val="9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B" w:rsidRDefault="00330383">
      <w:r>
        <w:separator/>
      </w:r>
    </w:p>
  </w:footnote>
  <w:footnote w:type="continuationSeparator" w:id="0">
    <w:p w:rsidR="00E0528B" w:rsidRDefault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5B"/>
    <w:multiLevelType w:val="hybridMultilevel"/>
    <w:tmpl w:val="4304507A"/>
    <w:lvl w:ilvl="0" w:tplc="B5840F08">
      <w:start w:val="1"/>
      <w:numFmt w:val="lowerLetter"/>
      <w:lvlText w:val="%1)"/>
      <w:lvlJc w:val="left"/>
      <w:pPr>
        <w:ind w:left="235" w:hanging="145"/>
      </w:pPr>
      <w:rPr>
        <w:rFonts w:ascii="Times New Roman" w:eastAsia="Arial" w:hAnsi="Times New Roman" w:cs="Times New Roman" w:hint="default"/>
        <w:b/>
        <w:bCs/>
        <w:color w:val="FF0000"/>
        <w:w w:val="88"/>
        <w:sz w:val="22"/>
        <w:szCs w:val="22"/>
      </w:rPr>
    </w:lvl>
    <w:lvl w:ilvl="1" w:tplc="4BC6641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9878CB4E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AB4BF5C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CC185E7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8B6E935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2BC230AE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D55CA13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6D88663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1">
    <w:nsid w:val="12767DE9"/>
    <w:multiLevelType w:val="hybridMultilevel"/>
    <w:tmpl w:val="A5680868"/>
    <w:lvl w:ilvl="0" w:tplc="EAC2C1FE">
      <w:start w:val="2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040A6936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ADA2B20C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B10731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D445D5A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DA23AA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6694C0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E210FCCC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960AB7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2">
    <w:nsid w:val="16562000"/>
    <w:multiLevelType w:val="hybridMultilevel"/>
    <w:tmpl w:val="CD0CEFF4"/>
    <w:lvl w:ilvl="0" w:tplc="0C902A86">
      <w:start w:val="1"/>
      <w:numFmt w:val="lowerLetter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w w:val="85"/>
        <w:sz w:val="22"/>
        <w:szCs w:val="22"/>
      </w:rPr>
    </w:lvl>
    <w:lvl w:ilvl="1" w:tplc="00BA1BB6">
      <w:numFmt w:val="bullet"/>
      <w:lvlText w:val="•"/>
      <w:lvlJc w:val="left"/>
      <w:pPr>
        <w:ind w:left="696" w:hanging="142"/>
      </w:pPr>
      <w:rPr>
        <w:rFonts w:hint="default"/>
      </w:rPr>
    </w:lvl>
    <w:lvl w:ilvl="2" w:tplc="65F86C9C">
      <w:numFmt w:val="bullet"/>
      <w:lvlText w:val="•"/>
      <w:lvlJc w:val="left"/>
      <w:pPr>
        <w:ind w:left="1153" w:hanging="142"/>
      </w:pPr>
      <w:rPr>
        <w:rFonts w:hint="default"/>
      </w:rPr>
    </w:lvl>
    <w:lvl w:ilvl="3" w:tplc="36DAC414">
      <w:numFmt w:val="bullet"/>
      <w:lvlText w:val="•"/>
      <w:lvlJc w:val="left"/>
      <w:pPr>
        <w:ind w:left="1610" w:hanging="142"/>
      </w:pPr>
      <w:rPr>
        <w:rFonts w:hint="default"/>
      </w:rPr>
    </w:lvl>
    <w:lvl w:ilvl="4" w:tplc="C4B26EA6">
      <w:numFmt w:val="bullet"/>
      <w:lvlText w:val="•"/>
      <w:lvlJc w:val="left"/>
      <w:pPr>
        <w:ind w:left="2067" w:hanging="142"/>
      </w:pPr>
      <w:rPr>
        <w:rFonts w:hint="default"/>
      </w:rPr>
    </w:lvl>
    <w:lvl w:ilvl="5" w:tplc="3C668970">
      <w:numFmt w:val="bullet"/>
      <w:lvlText w:val="•"/>
      <w:lvlJc w:val="left"/>
      <w:pPr>
        <w:ind w:left="2524" w:hanging="142"/>
      </w:pPr>
      <w:rPr>
        <w:rFonts w:hint="default"/>
      </w:rPr>
    </w:lvl>
    <w:lvl w:ilvl="6" w:tplc="14267284">
      <w:numFmt w:val="bullet"/>
      <w:lvlText w:val="•"/>
      <w:lvlJc w:val="left"/>
      <w:pPr>
        <w:ind w:left="2981" w:hanging="142"/>
      </w:pPr>
      <w:rPr>
        <w:rFonts w:hint="default"/>
      </w:rPr>
    </w:lvl>
    <w:lvl w:ilvl="7" w:tplc="A650DAA8">
      <w:numFmt w:val="bullet"/>
      <w:lvlText w:val="•"/>
      <w:lvlJc w:val="left"/>
      <w:pPr>
        <w:ind w:left="3438" w:hanging="142"/>
      </w:pPr>
      <w:rPr>
        <w:rFonts w:hint="default"/>
      </w:rPr>
    </w:lvl>
    <w:lvl w:ilvl="8" w:tplc="F6664870">
      <w:numFmt w:val="bullet"/>
      <w:lvlText w:val="•"/>
      <w:lvlJc w:val="left"/>
      <w:pPr>
        <w:ind w:left="3895" w:hanging="142"/>
      </w:pPr>
      <w:rPr>
        <w:rFonts w:hint="default"/>
      </w:rPr>
    </w:lvl>
  </w:abstractNum>
  <w:abstractNum w:abstractNumId="3">
    <w:nsid w:val="23FF1BCF"/>
    <w:multiLevelType w:val="hybridMultilevel"/>
    <w:tmpl w:val="19C29008"/>
    <w:lvl w:ilvl="0" w:tplc="09D20222">
      <w:start w:val="1"/>
      <w:numFmt w:val="decimal"/>
      <w:lvlText w:val="%1."/>
      <w:lvlJc w:val="left"/>
      <w:pPr>
        <w:ind w:left="388" w:hanging="284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35623B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6CF448C6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5492FEF8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07B03FD8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A58A46B6"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0B1A6A6A">
      <w:numFmt w:val="bullet"/>
      <w:lvlText w:val="•"/>
      <w:lvlJc w:val="left"/>
      <w:pPr>
        <w:ind w:left="5929" w:hanging="284"/>
      </w:pPr>
      <w:rPr>
        <w:rFonts w:hint="default"/>
      </w:rPr>
    </w:lvl>
    <w:lvl w:ilvl="7" w:tplc="E58CB492">
      <w:numFmt w:val="bullet"/>
      <w:lvlText w:val="•"/>
      <w:lvlJc w:val="left"/>
      <w:pPr>
        <w:ind w:left="6854" w:hanging="284"/>
      </w:pPr>
      <w:rPr>
        <w:rFonts w:hint="default"/>
      </w:rPr>
    </w:lvl>
    <w:lvl w:ilvl="8" w:tplc="F85CA71C">
      <w:numFmt w:val="bullet"/>
      <w:lvlText w:val="•"/>
      <w:lvlJc w:val="left"/>
      <w:pPr>
        <w:ind w:left="7779" w:hanging="284"/>
      </w:pPr>
      <w:rPr>
        <w:rFonts w:hint="default"/>
      </w:rPr>
    </w:lvl>
  </w:abstractNum>
  <w:abstractNum w:abstractNumId="4">
    <w:nsid w:val="352E6770"/>
    <w:multiLevelType w:val="hybridMultilevel"/>
    <w:tmpl w:val="565ECF96"/>
    <w:lvl w:ilvl="0" w:tplc="53DCB536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3CE8075E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040C9ED0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57C4E4A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EB3CE762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53B4738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761811D0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BCBC18A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D56C29E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5">
    <w:nsid w:val="379A420D"/>
    <w:multiLevelType w:val="hybridMultilevel"/>
    <w:tmpl w:val="C7103298"/>
    <w:lvl w:ilvl="0" w:tplc="6FDA788A">
      <w:start w:val="6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75D00E22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83CEE322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519A1B06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6DA56A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B46B9C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BF8AA312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50B21DA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EEA0628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6">
    <w:nsid w:val="5FB918A1"/>
    <w:multiLevelType w:val="hybridMultilevel"/>
    <w:tmpl w:val="C3902856"/>
    <w:lvl w:ilvl="0" w:tplc="B7ACD172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E8964AE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696A88B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B7A243D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51DE17D8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2A16F95A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97C871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21A053C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30127924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7">
    <w:nsid w:val="62CB3E79"/>
    <w:multiLevelType w:val="hybridMultilevel"/>
    <w:tmpl w:val="C4AED8BC"/>
    <w:lvl w:ilvl="0" w:tplc="1B7001C4">
      <w:start w:val="1"/>
      <w:numFmt w:val="lowerLetter"/>
      <w:lvlText w:val="%1)"/>
      <w:lvlJc w:val="left"/>
      <w:pPr>
        <w:ind w:left="212" w:hanging="144"/>
      </w:pPr>
      <w:rPr>
        <w:rFonts w:ascii="Arial" w:eastAsia="Arial" w:hAnsi="Arial" w:cs="Arial" w:hint="default"/>
        <w:i/>
        <w:w w:val="90"/>
        <w:sz w:val="14"/>
        <w:szCs w:val="14"/>
      </w:rPr>
    </w:lvl>
    <w:lvl w:ilvl="1" w:tplc="2E5CFF8C">
      <w:numFmt w:val="bullet"/>
      <w:lvlText w:val="•"/>
      <w:lvlJc w:val="left"/>
      <w:pPr>
        <w:ind w:left="1206" w:hanging="144"/>
      </w:pPr>
      <w:rPr>
        <w:rFonts w:hint="default"/>
      </w:rPr>
    </w:lvl>
    <w:lvl w:ilvl="2" w:tplc="4E72CF4C">
      <w:numFmt w:val="bullet"/>
      <w:lvlText w:val="•"/>
      <w:lvlJc w:val="left"/>
      <w:pPr>
        <w:ind w:left="2192" w:hanging="144"/>
      </w:pPr>
      <w:rPr>
        <w:rFonts w:hint="default"/>
      </w:rPr>
    </w:lvl>
    <w:lvl w:ilvl="3" w:tplc="0F268400">
      <w:numFmt w:val="bullet"/>
      <w:lvlText w:val="•"/>
      <w:lvlJc w:val="left"/>
      <w:pPr>
        <w:ind w:left="3178" w:hanging="144"/>
      </w:pPr>
      <w:rPr>
        <w:rFonts w:hint="default"/>
      </w:rPr>
    </w:lvl>
    <w:lvl w:ilvl="4" w:tplc="8618E12A">
      <w:numFmt w:val="bullet"/>
      <w:lvlText w:val="•"/>
      <w:lvlJc w:val="left"/>
      <w:pPr>
        <w:ind w:left="4164" w:hanging="144"/>
      </w:pPr>
      <w:rPr>
        <w:rFonts w:hint="default"/>
      </w:rPr>
    </w:lvl>
    <w:lvl w:ilvl="5" w:tplc="824E5258">
      <w:numFmt w:val="bullet"/>
      <w:lvlText w:val="•"/>
      <w:lvlJc w:val="left"/>
      <w:pPr>
        <w:ind w:left="5150" w:hanging="144"/>
      </w:pPr>
      <w:rPr>
        <w:rFonts w:hint="default"/>
      </w:rPr>
    </w:lvl>
    <w:lvl w:ilvl="6" w:tplc="4D845A32">
      <w:numFmt w:val="bullet"/>
      <w:lvlText w:val="•"/>
      <w:lvlJc w:val="left"/>
      <w:pPr>
        <w:ind w:left="6136" w:hanging="144"/>
      </w:pPr>
      <w:rPr>
        <w:rFonts w:hint="default"/>
      </w:rPr>
    </w:lvl>
    <w:lvl w:ilvl="7" w:tplc="9E5CC324">
      <w:numFmt w:val="bullet"/>
      <w:lvlText w:val="•"/>
      <w:lvlJc w:val="left"/>
      <w:pPr>
        <w:ind w:left="7122" w:hanging="144"/>
      </w:pPr>
      <w:rPr>
        <w:rFonts w:hint="default"/>
      </w:rPr>
    </w:lvl>
    <w:lvl w:ilvl="8" w:tplc="D0F4C086">
      <w:numFmt w:val="bullet"/>
      <w:lvlText w:val="•"/>
      <w:lvlJc w:val="left"/>
      <w:pPr>
        <w:ind w:left="8108" w:hanging="144"/>
      </w:pPr>
      <w:rPr>
        <w:rFonts w:hint="default"/>
      </w:rPr>
    </w:lvl>
  </w:abstractNum>
  <w:abstractNum w:abstractNumId="8">
    <w:nsid w:val="6A60327C"/>
    <w:multiLevelType w:val="hybridMultilevel"/>
    <w:tmpl w:val="E3A6D93A"/>
    <w:lvl w:ilvl="0" w:tplc="010CA4D8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B290B544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7216521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018E874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280A803C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EB247C7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47C237C4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AD8EA4E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796CAA70">
      <w:numFmt w:val="bullet"/>
      <w:lvlText w:val="•"/>
      <w:lvlJc w:val="left"/>
      <w:pPr>
        <w:ind w:left="3824" w:hanging="14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34"/>
    <w:rsid w:val="0000719B"/>
    <w:rsid w:val="00036FF7"/>
    <w:rsid w:val="00046F7F"/>
    <w:rsid w:val="000815FA"/>
    <w:rsid w:val="00094770"/>
    <w:rsid w:val="00111251"/>
    <w:rsid w:val="00112D1E"/>
    <w:rsid w:val="00137203"/>
    <w:rsid w:val="002739FE"/>
    <w:rsid w:val="002B61DF"/>
    <w:rsid w:val="002E547F"/>
    <w:rsid w:val="002E65AC"/>
    <w:rsid w:val="003007DC"/>
    <w:rsid w:val="00330383"/>
    <w:rsid w:val="00364DB6"/>
    <w:rsid w:val="003A5F7D"/>
    <w:rsid w:val="003B1E2E"/>
    <w:rsid w:val="003D21AB"/>
    <w:rsid w:val="003E609A"/>
    <w:rsid w:val="004C68F1"/>
    <w:rsid w:val="00511ADA"/>
    <w:rsid w:val="005176D6"/>
    <w:rsid w:val="00527C78"/>
    <w:rsid w:val="00557FC7"/>
    <w:rsid w:val="005850D0"/>
    <w:rsid w:val="00625D06"/>
    <w:rsid w:val="0069718E"/>
    <w:rsid w:val="00721FEE"/>
    <w:rsid w:val="007820DC"/>
    <w:rsid w:val="00905D34"/>
    <w:rsid w:val="009062B0"/>
    <w:rsid w:val="009D6F15"/>
    <w:rsid w:val="00A063D9"/>
    <w:rsid w:val="00AC52E2"/>
    <w:rsid w:val="00B21C70"/>
    <w:rsid w:val="00DB021E"/>
    <w:rsid w:val="00E0528B"/>
    <w:rsid w:val="00E13867"/>
    <w:rsid w:val="00E965BA"/>
    <w:rsid w:val="00EB2987"/>
    <w:rsid w:val="00F962DB"/>
    <w:rsid w:val="00FB5AB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D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D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1A8C5-30DE-465D-B751-343BFD5B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2107</Words>
  <Characters>12012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Allegato_3bis_DGUE-Integrativo_es</vt:lpstr>
    </vt:vector>
  </TitlesOfParts>
  <Company>HP Inc.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Allegato_3bis_DGUE-Integrativo_es</dc:title>
  <dc:creator>C758-E.Saccu</dc:creator>
  <cp:keywords>()</cp:keywords>
  <cp:lastModifiedBy>Giulia Comisso</cp:lastModifiedBy>
  <cp:revision>2</cp:revision>
  <dcterms:created xsi:type="dcterms:W3CDTF">2019-04-08T14:23:00Z</dcterms:created>
  <dcterms:modified xsi:type="dcterms:W3CDTF">2019-04-08T14:23:00Z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2019-03-29T00:00:00Z</vt:filetime>
  </property>
</Properties>
</file>